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C348" w14:textId="77777777" w:rsidR="0061718D" w:rsidRDefault="00000000">
      <w:pPr>
        <w:pStyle w:val="BodyText"/>
        <w:spacing w:before="77"/>
        <w:ind w:left="215" w:right="217"/>
        <w:jc w:val="center"/>
      </w:pPr>
      <w:r>
        <w:t>Falkirk</w:t>
      </w:r>
      <w:r>
        <w:rPr>
          <w:spacing w:val="-5"/>
        </w:rPr>
        <w:t xml:space="preserve"> </w:t>
      </w:r>
      <w:r>
        <w:t>Council</w:t>
      </w:r>
    </w:p>
    <w:p w14:paraId="4A33615F" w14:textId="77777777" w:rsidR="0061718D" w:rsidRDefault="00000000">
      <w:pPr>
        <w:pStyle w:val="BodyText"/>
        <w:ind w:left="2308" w:right="2307" w:hanging="1"/>
        <w:jc w:val="center"/>
      </w:pPr>
      <w:r>
        <w:t>Civic Government (Scotland) Act 1982</w:t>
      </w:r>
      <w:r>
        <w:rPr>
          <w:spacing w:val="1"/>
        </w:rPr>
        <w:t xml:space="preserve"> </w:t>
      </w:r>
    </w:p>
    <w:p w14:paraId="302B468A" w14:textId="77777777" w:rsidR="0061718D" w:rsidRDefault="00000000">
      <w:pPr>
        <w:pStyle w:val="BodyText"/>
        <w:ind w:left="2308" w:right="2307" w:hanging="1"/>
        <w:jc w:val="center"/>
      </w:pPr>
      <w:r>
        <w:t>Notice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2 (3)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1</w:t>
      </w:r>
    </w:p>
    <w:p w14:paraId="073DEB7C" w14:textId="77777777" w:rsidR="0061718D" w:rsidRDefault="0061718D">
      <w:pPr>
        <w:pStyle w:val="BodyText"/>
        <w:spacing w:before="10"/>
        <w:rPr>
          <w:sz w:val="31"/>
        </w:rPr>
      </w:pPr>
    </w:p>
    <w:p w14:paraId="6D7FB53B" w14:textId="77777777" w:rsidR="0061718D" w:rsidRDefault="00000000">
      <w:pPr>
        <w:ind w:left="215" w:right="242"/>
        <w:jc w:val="center"/>
      </w:pPr>
      <w:r>
        <w:rPr>
          <w:b/>
          <w:sz w:val="28"/>
        </w:rPr>
        <w:t>NOTICE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HEREBY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GIVEN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…………………..</w:t>
      </w:r>
    </w:p>
    <w:p w14:paraId="575899AF" w14:textId="77777777" w:rsidR="0061718D" w:rsidRDefault="0061718D">
      <w:pPr>
        <w:pStyle w:val="BodyText"/>
        <w:spacing w:before="10"/>
        <w:rPr>
          <w:sz w:val="27"/>
        </w:rPr>
      </w:pPr>
    </w:p>
    <w:p w14:paraId="7D0CB526" w14:textId="77777777" w:rsidR="0061718D" w:rsidRDefault="00000000">
      <w:pPr>
        <w:ind w:left="220"/>
      </w:pP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Falkirk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Skin Piercing and Tattooing Licence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respect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premises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at</w:t>
      </w:r>
    </w:p>
    <w:p w14:paraId="6B8E6631" w14:textId="77777777" w:rsidR="0061718D" w:rsidRDefault="0061718D">
      <w:pPr>
        <w:pStyle w:val="BodyText"/>
        <w:spacing w:before="3"/>
      </w:pPr>
    </w:p>
    <w:p w14:paraId="50F35B83" w14:textId="77777777" w:rsidR="0061718D" w:rsidRDefault="00000000">
      <w:pPr>
        <w:pStyle w:val="BodyText"/>
        <w:ind w:left="220"/>
      </w:pPr>
      <w:r>
        <w:t>............................................................................</w:t>
      </w:r>
      <w:r>
        <w:rPr>
          <w:w w:val="95"/>
        </w:rPr>
        <w:t>…………………………………</w:t>
      </w:r>
    </w:p>
    <w:p w14:paraId="230A9838" w14:textId="77777777" w:rsidR="0061718D" w:rsidRDefault="00000000">
      <w:pPr>
        <w:pStyle w:val="BodyText"/>
        <w:ind w:left="220"/>
      </w:pPr>
      <w:r>
        <w:t>by</w:t>
      </w:r>
    </w:p>
    <w:p w14:paraId="687E57D6" w14:textId="77777777" w:rsidR="0061718D" w:rsidRDefault="00000000">
      <w:pPr>
        <w:pStyle w:val="TableParagraph"/>
        <w:tabs>
          <w:tab w:val="left" w:pos="5466"/>
        </w:tabs>
        <w:spacing w:line="294" w:lineRule="exact"/>
        <w:ind w:left="122"/>
      </w:pP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(If natural Person)</w:t>
      </w:r>
      <w:r>
        <w:rPr>
          <w:b/>
          <w:sz w:val="28"/>
        </w:rPr>
        <w:tab/>
        <w:t>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(if Non-natural Person)</w:t>
      </w:r>
    </w:p>
    <w:p w14:paraId="51FC8F1F" w14:textId="77777777" w:rsidR="0061718D" w:rsidRDefault="00000000">
      <w:pPr>
        <w:pStyle w:val="TableParagraph"/>
        <w:spacing w:before="7"/>
        <w:ind w:left="0"/>
      </w:pPr>
      <w:r>
        <w:rPr>
          <w:b/>
          <w:sz w:val="28"/>
        </w:rPr>
        <w:t xml:space="preserve">  Name………………………………………     Name………………………………………</w:t>
      </w:r>
    </w:p>
    <w:p w14:paraId="610B850E" w14:textId="77777777" w:rsidR="0061718D" w:rsidRDefault="00000000">
      <w:pPr>
        <w:pStyle w:val="TableParagraph"/>
        <w:tabs>
          <w:tab w:val="left" w:pos="5466"/>
        </w:tabs>
        <w:spacing w:before="79"/>
        <w:ind w:left="122"/>
      </w:pPr>
      <w:r>
        <w:rPr>
          <w:b/>
          <w:sz w:val="28"/>
        </w:rPr>
        <w:t>Address:……………………………………</w:t>
      </w:r>
      <w:r>
        <w:rPr>
          <w:b/>
          <w:sz w:val="28"/>
        </w:rPr>
        <w:tab/>
        <w:t>Principal/Registered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Office</w:t>
      </w:r>
    </w:p>
    <w:p w14:paraId="11FC6067" w14:textId="77777777" w:rsidR="0061718D" w:rsidRDefault="00000000">
      <w:pPr>
        <w:pStyle w:val="TableParagraph"/>
        <w:tabs>
          <w:tab w:val="left" w:pos="5466"/>
        </w:tabs>
        <w:spacing w:before="79"/>
        <w:ind w:left="122"/>
        <w:rPr>
          <w:b/>
          <w:sz w:val="28"/>
        </w:rPr>
      </w:pPr>
      <w:r>
        <w:rPr>
          <w:b/>
          <w:sz w:val="28"/>
        </w:rPr>
        <w:t>…………..…………………………………</w:t>
      </w:r>
      <w:r>
        <w:rPr>
          <w:b/>
          <w:sz w:val="28"/>
        </w:rPr>
        <w:tab/>
        <w:t>…….………………………………………...</w:t>
      </w:r>
    </w:p>
    <w:p w14:paraId="1A0AFBA1" w14:textId="77777777" w:rsidR="0061718D" w:rsidRDefault="00000000">
      <w:pPr>
        <w:pStyle w:val="TableParagraph"/>
        <w:tabs>
          <w:tab w:val="left" w:pos="5466"/>
        </w:tabs>
        <w:spacing w:before="79"/>
        <w:ind w:left="122"/>
        <w:rPr>
          <w:b/>
          <w:sz w:val="28"/>
        </w:rPr>
      </w:pPr>
      <w:r>
        <w:rPr>
          <w:b/>
          <w:sz w:val="28"/>
        </w:rPr>
        <w:t>………………………………………………</w:t>
      </w:r>
      <w:r>
        <w:rPr>
          <w:b/>
          <w:sz w:val="28"/>
        </w:rPr>
        <w:tab/>
        <w:t>………………………………………………</w:t>
      </w:r>
    </w:p>
    <w:p w14:paraId="32640969" w14:textId="77777777" w:rsidR="0061718D" w:rsidRDefault="00000000">
      <w:pPr>
        <w:pStyle w:val="TableParagraph"/>
        <w:tabs>
          <w:tab w:val="left" w:pos="5466"/>
        </w:tabs>
        <w:spacing w:before="79"/>
        <w:ind w:left="122"/>
        <w:rPr>
          <w:b/>
          <w:sz w:val="28"/>
        </w:rPr>
      </w:pPr>
      <w:r>
        <w:rPr>
          <w:b/>
          <w:sz w:val="28"/>
        </w:rPr>
        <w:t>………………………………………………</w:t>
      </w:r>
      <w:r>
        <w:rPr>
          <w:b/>
          <w:sz w:val="28"/>
        </w:rPr>
        <w:tab/>
        <w:t>………………………………………………</w:t>
      </w:r>
    </w:p>
    <w:p w14:paraId="42C9C448" w14:textId="77777777" w:rsidR="0061718D" w:rsidRDefault="00000000">
      <w:pPr>
        <w:pStyle w:val="TableParagraph"/>
        <w:tabs>
          <w:tab w:val="left" w:pos="5466"/>
        </w:tabs>
        <w:spacing w:before="78"/>
        <w:ind w:left="122"/>
      </w:pPr>
      <w:r>
        <w:rPr>
          <w:b/>
          <w:sz w:val="28"/>
        </w:rPr>
        <w:t>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Manager</w:t>
      </w:r>
      <w:r>
        <w:rPr>
          <w:b/>
          <w:sz w:val="28"/>
        </w:rPr>
        <w:tab/>
        <w:t>Name &amp; Addresses of Directors, Partners, or ……………………………………………….</w:t>
      </w:r>
      <w:r>
        <w:rPr>
          <w:b/>
          <w:sz w:val="28"/>
        </w:rPr>
        <w:tab/>
        <w:t>other persons responsible for management</w:t>
      </w:r>
    </w:p>
    <w:p w14:paraId="517BCE67" w14:textId="77777777" w:rsidR="0061718D" w:rsidRDefault="00000000">
      <w:pPr>
        <w:pStyle w:val="TableParagraph"/>
        <w:tabs>
          <w:tab w:val="left" w:pos="5466"/>
        </w:tabs>
        <w:spacing w:before="78"/>
        <w:ind w:left="122"/>
        <w:rPr>
          <w:b/>
          <w:sz w:val="28"/>
        </w:rPr>
      </w:pPr>
      <w:r>
        <w:rPr>
          <w:b/>
          <w:sz w:val="28"/>
        </w:rPr>
        <w:t>……………………………………………….</w:t>
      </w:r>
      <w:r>
        <w:rPr>
          <w:b/>
          <w:sz w:val="28"/>
        </w:rPr>
        <w:tab/>
        <w:t>……………………………………………….</w:t>
      </w:r>
    </w:p>
    <w:p w14:paraId="15AA33DD" w14:textId="77777777" w:rsidR="0061718D" w:rsidRDefault="00000000">
      <w:pPr>
        <w:pStyle w:val="TableParagraph"/>
        <w:tabs>
          <w:tab w:val="left" w:pos="5466"/>
        </w:tabs>
        <w:spacing w:before="78"/>
        <w:ind w:left="122"/>
        <w:rPr>
          <w:b/>
          <w:sz w:val="28"/>
        </w:rPr>
      </w:pPr>
      <w:r>
        <w:rPr>
          <w:b/>
          <w:sz w:val="28"/>
        </w:rPr>
        <w:t>Address: …………………………………….</w:t>
      </w:r>
      <w:r>
        <w:rPr>
          <w:b/>
          <w:sz w:val="28"/>
        </w:rPr>
        <w:tab/>
        <w:t>……………………………………………….</w:t>
      </w:r>
    </w:p>
    <w:p w14:paraId="3D947516" w14:textId="77777777" w:rsidR="0061718D" w:rsidRDefault="00000000">
      <w:pPr>
        <w:pStyle w:val="TableParagraph"/>
        <w:tabs>
          <w:tab w:val="left" w:pos="5466"/>
        </w:tabs>
        <w:spacing w:before="78"/>
        <w:ind w:left="122"/>
        <w:rPr>
          <w:b/>
          <w:sz w:val="28"/>
        </w:rPr>
      </w:pPr>
      <w:r>
        <w:rPr>
          <w:b/>
          <w:sz w:val="28"/>
        </w:rPr>
        <w:t>……………………………………………….</w:t>
      </w:r>
      <w:r>
        <w:rPr>
          <w:b/>
          <w:sz w:val="28"/>
        </w:rPr>
        <w:tab/>
        <w:t>……………………………………………….</w:t>
      </w:r>
    </w:p>
    <w:p w14:paraId="035C91A1" w14:textId="77777777" w:rsidR="0061718D" w:rsidRDefault="00000000">
      <w:pPr>
        <w:pStyle w:val="TableParagraph"/>
        <w:tabs>
          <w:tab w:val="left" w:pos="5466"/>
        </w:tabs>
        <w:spacing w:before="78"/>
        <w:ind w:left="122"/>
      </w:pPr>
      <w:r>
        <w:rPr>
          <w:b/>
          <w:sz w:val="28"/>
        </w:rPr>
        <w:t>……………………………………………….</w:t>
      </w:r>
      <w:r>
        <w:rPr>
          <w:b/>
          <w:sz w:val="28"/>
        </w:rPr>
        <w:tab/>
        <w:t>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Manager………………………….</w:t>
      </w:r>
    </w:p>
    <w:p w14:paraId="114B8FA7" w14:textId="77777777" w:rsidR="0061718D" w:rsidRDefault="00000000">
      <w:pPr>
        <w:pStyle w:val="TableParagraph"/>
        <w:tabs>
          <w:tab w:val="left" w:pos="5466"/>
        </w:tabs>
        <w:spacing w:before="79"/>
        <w:ind w:left="122"/>
        <w:rPr>
          <w:b/>
          <w:sz w:val="28"/>
        </w:rPr>
      </w:pPr>
      <w:r>
        <w:rPr>
          <w:b/>
          <w:sz w:val="28"/>
        </w:rPr>
        <w:tab/>
        <w:t>Address: ………………………………………</w:t>
      </w:r>
    </w:p>
    <w:p w14:paraId="1AD2BC0F" w14:textId="77777777" w:rsidR="0061718D" w:rsidRDefault="00000000">
      <w:pPr>
        <w:pStyle w:val="TableParagraph"/>
        <w:tabs>
          <w:tab w:val="left" w:pos="5466"/>
        </w:tabs>
        <w:spacing w:before="79"/>
        <w:ind w:left="122"/>
        <w:rPr>
          <w:b/>
          <w:sz w:val="28"/>
        </w:rPr>
      </w:pPr>
      <w:r>
        <w:rPr>
          <w:b/>
          <w:sz w:val="28"/>
        </w:rPr>
        <w:tab/>
        <w:t>……………………………………………….</w:t>
      </w:r>
    </w:p>
    <w:p w14:paraId="21853C61" w14:textId="77777777" w:rsidR="0061718D" w:rsidRDefault="00000000">
      <w:pPr>
        <w:pStyle w:val="TableParagraph"/>
        <w:tabs>
          <w:tab w:val="left" w:pos="5466"/>
        </w:tabs>
        <w:spacing w:before="79"/>
        <w:ind w:left="122"/>
        <w:rPr>
          <w:b/>
          <w:sz w:val="28"/>
        </w:rPr>
      </w:pPr>
      <w:r>
        <w:rPr>
          <w:b/>
          <w:sz w:val="28"/>
        </w:rPr>
        <w:tab/>
        <w:t>……………………………………………….</w:t>
      </w:r>
    </w:p>
    <w:p w14:paraId="0F6A202B" w14:textId="77777777" w:rsidR="0061718D" w:rsidRDefault="00000000">
      <w:pPr>
        <w:pStyle w:val="TableParagraph"/>
        <w:ind w:left="107" w:right="98"/>
        <w:jc w:val="both"/>
      </w:pPr>
      <w:r>
        <w:rPr>
          <w:b/>
          <w:sz w:val="24"/>
        </w:rPr>
        <w:t>Any objection or representation in relation to the application may be made in writing to the Council to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Director of Corporate and Housing Services,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Falkirk Council, The Foundry, 4 Central Boulevard, Central Park, Larbert, FK5 4RU within 28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mentioned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date.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Objections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representations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accordance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with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namely:</w:t>
      </w:r>
    </w:p>
    <w:p w14:paraId="7560DDAC" w14:textId="77777777" w:rsidR="0061718D" w:rsidRDefault="0061718D">
      <w:pPr>
        <w:pStyle w:val="TableParagraph"/>
        <w:spacing w:line="249" w:lineRule="exact"/>
        <w:ind w:left="122"/>
      </w:pPr>
    </w:p>
    <w:p w14:paraId="2024F756" w14:textId="77777777" w:rsidR="0061718D" w:rsidRDefault="00000000">
      <w:pPr>
        <w:pStyle w:val="TableParagraph"/>
        <w:numPr>
          <w:ilvl w:val="0"/>
          <w:numId w:val="1"/>
        </w:numPr>
        <w:tabs>
          <w:tab w:val="left" w:pos="654"/>
        </w:tabs>
        <w:spacing w:before="1" w:line="269" w:lineRule="exact"/>
      </w:pPr>
      <w:r>
        <w:rPr>
          <w:b/>
          <w:sz w:val="24"/>
        </w:rPr>
        <w:t>Any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objection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or representation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relating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licence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be</w:t>
      </w:r>
    </w:p>
    <w:p w14:paraId="45316ECA" w14:textId="77777777" w:rsidR="0061718D" w:rsidRDefault="00000000">
      <w:pPr>
        <w:pStyle w:val="TableParagraph"/>
        <w:tabs>
          <w:tab w:val="left" w:pos="590"/>
        </w:tabs>
        <w:spacing w:line="251" w:lineRule="exact"/>
        <w:ind w:left="122"/>
      </w:pPr>
      <w:r>
        <w:rPr>
          <w:b/>
          <w:sz w:val="24"/>
        </w:rPr>
        <w:t>entertained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authority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representation-</w:t>
      </w:r>
    </w:p>
    <w:p w14:paraId="14741F57" w14:textId="77777777" w:rsidR="0061718D" w:rsidRDefault="00000000">
      <w:pPr>
        <w:pStyle w:val="TableParagraph"/>
        <w:tabs>
          <w:tab w:val="left" w:pos="590"/>
          <w:tab w:val="left" w:pos="862"/>
        </w:tabs>
        <w:spacing w:line="248" w:lineRule="exact"/>
        <w:ind w:left="122"/>
      </w:pPr>
      <w:r>
        <w:rPr>
          <w:rFonts w:ascii="Times New Roman" w:hAnsi="Times New Roman"/>
          <w:sz w:val="18"/>
        </w:rPr>
        <w:tab/>
      </w:r>
      <w:r>
        <w:rPr>
          <w:b/>
          <w:sz w:val="24"/>
        </w:rPr>
        <w:t>a</w:t>
      </w:r>
      <w:r>
        <w:rPr>
          <w:b/>
          <w:sz w:val="24"/>
        </w:rPr>
        <w:tab/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writing;</w:t>
      </w:r>
    </w:p>
    <w:p w14:paraId="45E30BEB" w14:textId="77777777" w:rsidR="0061718D" w:rsidRDefault="00000000">
      <w:pPr>
        <w:pStyle w:val="TableParagraph"/>
        <w:tabs>
          <w:tab w:val="left" w:pos="590"/>
          <w:tab w:val="left" w:pos="862"/>
        </w:tabs>
        <w:spacing w:line="251" w:lineRule="exact"/>
        <w:ind w:left="122"/>
      </w:pPr>
      <w:r>
        <w:rPr>
          <w:rFonts w:ascii="Times New Roman" w:hAnsi="Times New Roman"/>
          <w:sz w:val="20"/>
        </w:rPr>
        <w:tab/>
      </w:r>
      <w:r>
        <w:rPr>
          <w:b/>
          <w:sz w:val="24"/>
        </w:rPr>
        <w:t>b</w:t>
      </w:r>
      <w:r>
        <w:rPr>
          <w:b/>
          <w:sz w:val="24"/>
        </w:rPr>
        <w:tab/>
        <w:t>specifies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objection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case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representation;</w:t>
      </w:r>
    </w:p>
    <w:p w14:paraId="324D22DE" w14:textId="77777777" w:rsidR="0061718D" w:rsidRDefault="00000000">
      <w:pPr>
        <w:pStyle w:val="TableParagraph"/>
        <w:tabs>
          <w:tab w:val="left" w:pos="590"/>
          <w:tab w:val="left" w:pos="862"/>
        </w:tabs>
        <w:spacing w:line="251" w:lineRule="exact"/>
        <w:ind w:left="122"/>
      </w:pPr>
      <w:r>
        <w:rPr>
          <w:rFonts w:ascii="Times New Roman" w:hAnsi="Times New Roman"/>
          <w:sz w:val="20"/>
        </w:rPr>
        <w:tab/>
      </w:r>
      <w:r>
        <w:rPr>
          <w:b/>
          <w:sz w:val="24"/>
        </w:rPr>
        <w:t>c</w:t>
      </w:r>
      <w:r>
        <w:rPr>
          <w:b/>
          <w:sz w:val="24"/>
        </w:rPr>
        <w:tab/>
        <w:t>specifies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address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it;</w:t>
      </w:r>
    </w:p>
    <w:p w14:paraId="543F7916" w14:textId="77777777" w:rsidR="0061718D" w:rsidRDefault="00000000">
      <w:pPr>
        <w:pStyle w:val="TableParagraph"/>
        <w:tabs>
          <w:tab w:val="left" w:pos="590"/>
          <w:tab w:val="left" w:pos="862"/>
        </w:tabs>
        <w:spacing w:line="248" w:lineRule="exact"/>
        <w:ind w:left="122"/>
      </w:pPr>
      <w:r>
        <w:rPr>
          <w:rFonts w:ascii="Times New Roman" w:hAnsi="Times New Roman"/>
          <w:sz w:val="18"/>
        </w:rPr>
        <w:tab/>
      </w:r>
      <w:r>
        <w:rPr>
          <w:b/>
          <w:sz w:val="24"/>
        </w:rPr>
        <w:t>d</w:t>
      </w:r>
      <w:r>
        <w:rPr>
          <w:b/>
          <w:sz w:val="24"/>
        </w:rPr>
        <w:tab/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him/her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his/her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behalf;</w:t>
      </w:r>
    </w:p>
    <w:p w14:paraId="2215240D" w14:textId="77777777" w:rsidR="0061718D" w:rsidRDefault="00000000">
      <w:pPr>
        <w:pStyle w:val="TableParagraph"/>
        <w:ind w:left="567"/>
      </w:pPr>
      <w:r>
        <w:rPr>
          <w:b/>
          <w:sz w:val="24"/>
        </w:rPr>
        <w:t>e was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whichever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or,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be,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latest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dates:-</w:t>
      </w:r>
    </w:p>
    <w:p w14:paraId="2014BF25" w14:textId="77777777" w:rsidR="0061718D" w:rsidRDefault="00000000">
      <w:pPr>
        <w:pStyle w:val="TableParagraph"/>
        <w:numPr>
          <w:ilvl w:val="0"/>
          <w:numId w:val="2"/>
        </w:numPr>
        <w:tabs>
          <w:tab w:val="left" w:pos="-789"/>
        </w:tabs>
        <w:ind w:right="104" w:firstLine="0"/>
      </w:pPr>
      <w:r>
        <w:rPr>
          <w:b/>
          <w:sz w:val="24"/>
        </w:rPr>
        <w:t>where public notice of the application was given in a newspaper, the date when it was first so</w:t>
      </w:r>
      <w:r>
        <w:rPr>
          <w:b/>
          <w:spacing w:val="-57"/>
          <w:sz w:val="24"/>
        </w:rPr>
        <w:t xml:space="preserve">   </w:t>
      </w:r>
      <w:r>
        <w:rPr>
          <w:b/>
          <w:sz w:val="24"/>
        </w:rPr>
        <w:t>given;</w:t>
      </w:r>
    </w:p>
    <w:p w14:paraId="56F5BFAA" w14:textId="77777777" w:rsidR="0061718D" w:rsidRDefault="00000000">
      <w:pPr>
        <w:pStyle w:val="TableParagraph"/>
        <w:numPr>
          <w:ilvl w:val="0"/>
          <w:numId w:val="2"/>
        </w:numPr>
        <w:ind w:right="105" w:firstLine="0"/>
      </w:pPr>
      <w:r>
        <w:rPr>
          <w:b/>
          <w:sz w:val="24"/>
        </w:rPr>
        <w:t>where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Falkirk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Council has required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display the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Notice again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date,</w:t>
      </w:r>
      <w:r>
        <w:rPr>
          <w:b/>
          <w:spacing w:val="-1"/>
          <w:sz w:val="24"/>
        </w:rPr>
        <w:t xml:space="preserve">   </w:t>
      </w:r>
      <w:r>
        <w:rPr>
          <w:b/>
          <w:sz w:val="24"/>
        </w:rPr>
        <w:t>that date;</w:t>
      </w:r>
    </w:p>
    <w:p w14:paraId="2CC6B2B4" w14:textId="77777777" w:rsidR="0061718D" w:rsidRDefault="00000000">
      <w:pPr>
        <w:pStyle w:val="TableParagraph"/>
        <w:numPr>
          <w:ilvl w:val="0"/>
          <w:numId w:val="2"/>
        </w:numPr>
        <w:spacing w:line="251" w:lineRule="exact"/>
        <w:ind w:firstLine="23"/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them.</w:t>
      </w:r>
    </w:p>
    <w:p w14:paraId="5DC263FA" w14:textId="77777777" w:rsidR="0061718D" w:rsidRDefault="0061718D">
      <w:pPr>
        <w:pStyle w:val="TableParagraph"/>
        <w:tabs>
          <w:tab w:val="left" w:pos="590"/>
          <w:tab w:val="left" w:pos="862"/>
        </w:tabs>
        <w:spacing w:line="251" w:lineRule="exact"/>
        <w:ind w:left="426"/>
      </w:pPr>
    </w:p>
    <w:p w14:paraId="05825DB1" w14:textId="77777777" w:rsidR="0061718D" w:rsidRDefault="00000000">
      <w:pPr>
        <w:pStyle w:val="TableParagraph"/>
        <w:ind w:left="717" w:right="97" w:hanging="610"/>
        <w:jc w:val="both"/>
      </w:pPr>
      <w:r>
        <w:rPr>
          <w:b/>
          <w:sz w:val="24"/>
        </w:rPr>
        <w:t>2.</w:t>
      </w:r>
      <w:r>
        <w:rPr>
          <w:b/>
          <w:sz w:val="24"/>
        </w:rPr>
        <w:tab/>
        <w:t>Notwithstanding (1) (e) above, it shall be competent for a licensing authority to entertain a late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objection or representation received by it before it takes a final decision upon the application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relates,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sufficient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reason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time</w:t>
      </w:r>
    </w:p>
    <w:p w14:paraId="75510A0B" w14:textId="77777777" w:rsidR="0061718D" w:rsidRDefault="00000000">
      <w:pPr>
        <w:pStyle w:val="TableParagraph"/>
        <w:tabs>
          <w:tab w:val="left" w:pos="590"/>
        </w:tabs>
        <w:spacing w:before="1" w:line="249" w:lineRule="exact"/>
        <w:ind w:left="12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required.</w:t>
      </w:r>
    </w:p>
    <w:p w14:paraId="40FB316C" w14:textId="77777777" w:rsidR="0061718D" w:rsidRDefault="0061718D">
      <w:pPr>
        <w:pStyle w:val="TableParagraph"/>
        <w:tabs>
          <w:tab w:val="left" w:pos="590"/>
        </w:tabs>
        <w:spacing w:before="1" w:line="249" w:lineRule="exact"/>
        <w:ind w:left="122"/>
        <w:rPr>
          <w:b/>
          <w:sz w:val="24"/>
        </w:rPr>
      </w:pPr>
    </w:p>
    <w:p w14:paraId="7FA3C596" w14:textId="77777777" w:rsidR="0061718D" w:rsidRDefault="00000000">
      <w:pPr>
        <w:pStyle w:val="TableParagraph"/>
        <w:ind w:left="717" w:right="101" w:hanging="610"/>
        <w:jc w:val="both"/>
      </w:pPr>
      <w:r>
        <w:rPr>
          <w:b/>
          <w:sz w:val="24"/>
        </w:rPr>
        <w:t>3</w:t>
      </w:r>
      <w:r>
        <w:rPr>
          <w:b/>
          <w:sz w:val="24"/>
        </w:rPr>
        <w:tab/>
        <w:t>An objection or representation shall be made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for the purposes of (1) above if it is delivered 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hand, within the time specified, to the licensing authority or posted (by registered or recorded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delivery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post)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normal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might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expected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delivered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within</w:t>
      </w:r>
    </w:p>
    <w:p w14:paraId="48E00507" w14:textId="77777777" w:rsidR="0061718D" w:rsidRDefault="00000000">
      <w:pPr>
        <w:pStyle w:val="TableParagraph"/>
        <w:spacing w:line="249" w:lineRule="exact"/>
        <w:ind w:left="122"/>
      </w:pPr>
      <w:r>
        <w:rPr>
          <w:b/>
          <w:sz w:val="24"/>
        </w:rPr>
        <w:tab/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time.</w:t>
      </w:r>
    </w:p>
    <w:sectPr w:rsidR="0061718D">
      <w:pgSz w:w="11910" w:h="16840"/>
      <w:pgMar w:top="1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F3E2" w14:textId="77777777" w:rsidR="00860CBA" w:rsidRDefault="00860CBA">
      <w:r>
        <w:separator/>
      </w:r>
    </w:p>
  </w:endnote>
  <w:endnote w:type="continuationSeparator" w:id="0">
    <w:p w14:paraId="447EE987" w14:textId="77777777" w:rsidR="00860CBA" w:rsidRDefault="0086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AB6F" w14:textId="77777777" w:rsidR="00860CBA" w:rsidRDefault="00860CBA">
      <w:r>
        <w:rPr>
          <w:color w:val="000000"/>
        </w:rPr>
        <w:separator/>
      </w:r>
    </w:p>
  </w:footnote>
  <w:footnote w:type="continuationSeparator" w:id="0">
    <w:p w14:paraId="2AD86D06" w14:textId="77777777" w:rsidR="00860CBA" w:rsidRDefault="0086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988"/>
    <w:multiLevelType w:val="multilevel"/>
    <w:tmpl w:val="DA5CB13A"/>
    <w:lvl w:ilvl="0">
      <w:start w:val="1"/>
      <w:numFmt w:val="lowerRoman"/>
      <w:lvlText w:val="(%1)"/>
      <w:lvlJc w:val="left"/>
      <w:pPr>
        <w:ind w:left="403" w:hanging="298"/>
      </w:pPr>
      <w:rPr>
        <w:rFonts w:ascii="Garamond" w:eastAsia="Garamond" w:hAnsi="Garamond" w:cs="Garamond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>
      <w:numFmt w:val="bullet"/>
      <w:lvlText w:val="•"/>
      <w:lvlJc w:val="left"/>
      <w:pPr>
        <w:ind w:left="1381" w:hanging="298"/>
      </w:pPr>
      <w:rPr>
        <w:lang w:val="en-GB" w:eastAsia="en-US" w:bidi="ar-SA"/>
      </w:rPr>
    </w:lvl>
    <w:lvl w:ilvl="2">
      <w:numFmt w:val="bullet"/>
      <w:lvlText w:val="•"/>
      <w:lvlJc w:val="left"/>
      <w:pPr>
        <w:ind w:left="2365" w:hanging="298"/>
      </w:pPr>
      <w:rPr>
        <w:lang w:val="en-GB" w:eastAsia="en-US" w:bidi="ar-SA"/>
      </w:rPr>
    </w:lvl>
    <w:lvl w:ilvl="3">
      <w:numFmt w:val="bullet"/>
      <w:lvlText w:val="•"/>
      <w:lvlJc w:val="left"/>
      <w:pPr>
        <w:ind w:left="3349" w:hanging="298"/>
      </w:pPr>
      <w:rPr>
        <w:lang w:val="en-GB" w:eastAsia="en-US" w:bidi="ar-SA"/>
      </w:rPr>
    </w:lvl>
    <w:lvl w:ilvl="4">
      <w:numFmt w:val="bullet"/>
      <w:lvlText w:val="•"/>
      <w:lvlJc w:val="left"/>
      <w:pPr>
        <w:ind w:left="4333" w:hanging="298"/>
      </w:pPr>
      <w:rPr>
        <w:lang w:val="en-GB" w:eastAsia="en-US" w:bidi="ar-SA"/>
      </w:rPr>
    </w:lvl>
    <w:lvl w:ilvl="5">
      <w:numFmt w:val="bullet"/>
      <w:lvlText w:val="•"/>
      <w:lvlJc w:val="left"/>
      <w:pPr>
        <w:ind w:left="5317" w:hanging="298"/>
      </w:pPr>
      <w:rPr>
        <w:lang w:val="en-GB" w:eastAsia="en-US" w:bidi="ar-SA"/>
      </w:rPr>
    </w:lvl>
    <w:lvl w:ilvl="6">
      <w:numFmt w:val="bullet"/>
      <w:lvlText w:val="•"/>
      <w:lvlJc w:val="left"/>
      <w:pPr>
        <w:ind w:left="6300" w:hanging="298"/>
      </w:pPr>
      <w:rPr>
        <w:lang w:val="en-GB" w:eastAsia="en-US" w:bidi="ar-SA"/>
      </w:rPr>
    </w:lvl>
    <w:lvl w:ilvl="7">
      <w:numFmt w:val="bullet"/>
      <w:lvlText w:val="•"/>
      <w:lvlJc w:val="left"/>
      <w:pPr>
        <w:ind w:left="7284" w:hanging="298"/>
      </w:pPr>
      <w:rPr>
        <w:lang w:val="en-GB" w:eastAsia="en-US" w:bidi="ar-SA"/>
      </w:rPr>
    </w:lvl>
    <w:lvl w:ilvl="8">
      <w:numFmt w:val="bullet"/>
      <w:lvlText w:val="•"/>
      <w:lvlJc w:val="left"/>
      <w:pPr>
        <w:ind w:left="8268" w:hanging="298"/>
      </w:pPr>
      <w:rPr>
        <w:lang w:val="en-GB" w:eastAsia="en-US" w:bidi="ar-SA"/>
      </w:rPr>
    </w:lvl>
  </w:abstractNum>
  <w:abstractNum w:abstractNumId="1" w15:restartNumberingAfterBreak="0">
    <w:nsid w:val="68E8493C"/>
    <w:multiLevelType w:val="multilevel"/>
    <w:tmpl w:val="9438A7F0"/>
    <w:lvl w:ilvl="0">
      <w:start w:val="1"/>
      <w:numFmt w:val="decimal"/>
      <w:lvlText w:val="%1."/>
      <w:lvlJc w:val="left"/>
      <w:pPr>
        <w:ind w:left="467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num w:numId="1" w16cid:durableId="684744626">
    <w:abstractNumId w:val="1"/>
  </w:num>
  <w:num w:numId="2" w16cid:durableId="122679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718D"/>
    <w:rsid w:val="00360793"/>
    <w:rsid w:val="0061718D"/>
    <w:rsid w:val="008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09D7"/>
  <w15:docId w15:val="{D26AA238-DFE0-4BD6-ACA6-B8C0FB94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Garamond" w:eastAsia="Garamond" w:hAnsi="Garamond" w:cs="Garamon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32"/>
      <w:szCs w:val="32"/>
    </w:rPr>
  </w:style>
  <w:style w:type="paragraph" w:styleId="ListParagraph">
    <w:name w:val="List Paragraph"/>
    <w:basedOn w:val="Normal"/>
  </w:style>
  <w:style w:type="paragraph" w:customStyle="1" w:styleId="TableParagraph">
    <w:name w:val="Table Paragraph"/>
    <w:basedOn w:val="Normal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493DB-7CAD-4662-A574-B95084CFF089}"/>
</file>

<file path=customXml/itemProps2.xml><?xml version="1.0" encoding="utf-8"?>
<ds:datastoreItem xmlns:ds="http://schemas.openxmlformats.org/officeDocument/2006/customXml" ds:itemID="{76158108-8D7E-4754-8C9A-129E1BED6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Falkirk Council</dc:creator>
  <cp:lastModifiedBy>EmilyJane Greene</cp:lastModifiedBy>
  <cp:revision>2</cp:revision>
  <dcterms:created xsi:type="dcterms:W3CDTF">2023-07-25T15:37:00Z</dcterms:created>
  <dcterms:modified xsi:type="dcterms:W3CDTF">2023-07-25T15:37:00Z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2022-01-10T00:00:00Z</vt:filetime>
  </property>
</Properties>
</file>